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DF" w:rsidRPr="00A561AD" w:rsidRDefault="001B31DF" w:rsidP="00A561AD">
      <w:pPr>
        <w:jc w:val="center"/>
        <w:rPr>
          <w:b/>
          <w:bCs/>
          <w:sz w:val="28"/>
          <w:szCs w:val="28"/>
        </w:rPr>
      </w:pPr>
      <w:r w:rsidRPr="00A561AD">
        <w:rPr>
          <w:b/>
          <w:bCs/>
          <w:sz w:val="28"/>
          <w:szCs w:val="28"/>
        </w:rPr>
        <w:t>Recluse Community Trust Minutes</w:t>
      </w:r>
    </w:p>
    <w:p w:rsidR="001B31DF" w:rsidRPr="00A561AD" w:rsidRDefault="001B31DF" w:rsidP="00A561AD">
      <w:pPr>
        <w:jc w:val="center"/>
        <w:rPr>
          <w:b/>
          <w:bCs/>
          <w:sz w:val="28"/>
          <w:szCs w:val="28"/>
        </w:rPr>
      </w:pPr>
      <w:r w:rsidRPr="00A561AD">
        <w:rPr>
          <w:b/>
          <w:bCs/>
          <w:sz w:val="28"/>
          <w:szCs w:val="28"/>
        </w:rPr>
        <w:t>May 12, 2011</w:t>
      </w:r>
    </w:p>
    <w:p w:rsidR="001B31DF" w:rsidRDefault="001B31DF"/>
    <w:p w:rsidR="001B31DF" w:rsidRDefault="001B31DF">
      <w:r>
        <w:t xml:space="preserve">Prior to the business meeting members and many other community members worked to set up the Northern Campbell County Community Hall for the official open house and dedication which is to take place on Saturday, May 14, 2011.  </w:t>
      </w:r>
    </w:p>
    <w:p w:rsidR="001B31DF" w:rsidRDefault="001B31DF"/>
    <w:p w:rsidR="001B31DF" w:rsidRDefault="001B31DF">
      <w:r w:rsidRPr="00A561AD">
        <w:rPr>
          <w:b/>
          <w:bCs/>
        </w:rPr>
        <w:t>Members Present:</w:t>
      </w:r>
      <w:r>
        <w:t xml:space="preserve">  Kendall Cox, Mike Manor, Amy Manor, Jo Rogers, Marge Means, Jerry Means, Michelle Krumberger, Kathy Spellman, Marilyn Mackey, Amber Loetscher, Cate Loetscher, Amory Hubbard, Nancy Sorenson, and Cindy Olson.</w:t>
      </w:r>
    </w:p>
    <w:p w:rsidR="001B31DF" w:rsidRDefault="001B31DF"/>
    <w:p w:rsidR="001B31DF" w:rsidRDefault="001B31DF">
      <w:r>
        <w:t>The meeting was called to order by President Marilyn Mackey.</w:t>
      </w:r>
    </w:p>
    <w:p w:rsidR="001B31DF" w:rsidRDefault="001B31DF"/>
    <w:p w:rsidR="001B31DF" w:rsidRDefault="001B31DF">
      <w:r w:rsidRPr="00A561AD">
        <w:rPr>
          <w:b/>
          <w:bCs/>
        </w:rPr>
        <w:t>Approval of Agenda:</w:t>
      </w:r>
      <w:r>
        <w:t xml:space="preserve">  Amory moved to approve the agenda, Amy seconded the motion and it carried.</w:t>
      </w:r>
    </w:p>
    <w:p w:rsidR="001B31DF" w:rsidRDefault="001B31DF"/>
    <w:p w:rsidR="001B31DF" w:rsidRDefault="001B31DF">
      <w:r>
        <w:t>There was no Secretary’s report.</w:t>
      </w:r>
    </w:p>
    <w:p w:rsidR="001B31DF" w:rsidRDefault="001B31DF"/>
    <w:p w:rsidR="001B31DF" w:rsidRDefault="001B31DF">
      <w:r>
        <w:rPr>
          <w:b/>
          <w:bCs/>
        </w:rPr>
        <w:t xml:space="preserve">Treasurer’s Report:  </w:t>
      </w:r>
      <w:r>
        <w:t>The Treasurer, Kathy Spellman, reported a balance on hand of $18,900.98 from all accounts.</w:t>
      </w:r>
    </w:p>
    <w:p w:rsidR="001B31DF" w:rsidRDefault="001B31DF"/>
    <w:p w:rsidR="001B31DF" w:rsidRDefault="001B31DF">
      <w:r>
        <w:t>Amy moved to pay the Farmers Coop for propane in the approximate amount of $400.00 for 200 gallons as opposed to the 380 gallons that we were originally charged for and received.  Farmers Coop later returned to remove the excess propane. The motion passed.</w:t>
      </w:r>
    </w:p>
    <w:p w:rsidR="001B31DF" w:rsidRDefault="001B31DF"/>
    <w:p w:rsidR="001B31DF" w:rsidRPr="00A561AD" w:rsidRDefault="001B31DF">
      <w:pPr>
        <w:rPr>
          <w:b/>
          <w:bCs/>
        </w:rPr>
      </w:pPr>
      <w:r w:rsidRPr="00A561AD">
        <w:rPr>
          <w:b/>
          <w:bCs/>
        </w:rPr>
        <w:t>Old Business:</w:t>
      </w:r>
    </w:p>
    <w:p w:rsidR="001B31DF" w:rsidRDefault="001B31DF"/>
    <w:p w:rsidR="001B31DF" w:rsidRDefault="001B31DF">
      <w:r w:rsidRPr="00A561AD">
        <w:rPr>
          <w:b/>
          <w:bCs/>
        </w:rPr>
        <w:t>Inventory:</w:t>
      </w:r>
      <w:r>
        <w:t xml:space="preserve">  It was reported that the new round tables were paid for by Pleasant Hour Club. The chair racks cost $695.45 and long tables cost $627.44.  These were paid for with a trust check. The bill from Home Depot amounted to approximately $800.00 was paid for with a trust check.  </w:t>
      </w:r>
    </w:p>
    <w:p w:rsidR="001B31DF" w:rsidRDefault="001B31DF"/>
    <w:p w:rsidR="001B31DF" w:rsidRDefault="001B31DF">
      <w:r>
        <w:t>Board members then went through the list of furnishings and eliminated items that have been received, or purchased and those items that are not needed at this time. Then a wish list was generated for items that we would like to add to the inventory in the future.  Among the items on the wish list are:  a presentation projector, a presentation screen, a sound system, an electronic keyboard, vertical blinds, outside picnic tables, and shelving for kitchen and storage room.</w:t>
      </w:r>
    </w:p>
    <w:p w:rsidR="001B31DF" w:rsidRDefault="001B31DF"/>
    <w:p w:rsidR="001B31DF" w:rsidRDefault="001B31DF">
      <w:r>
        <w:rPr>
          <w:b/>
          <w:bCs/>
        </w:rPr>
        <w:t xml:space="preserve">Open House and Dedication:  </w:t>
      </w:r>
      <w:r>
        <w:t xml:space="preserve">In preparation for the open house and dedication board members went over an income and expense sheet and other documents for guests to look at.  </w:t>
      </w:r>
    </w:p>
    <w:p w:rsidR="001B31DF" w:rsidRDefault="001B31DF"/>
    <w:p w:rsidR="001B31DF" w:rsidRDefault="001B31DF">
      <w:r>
        <w:t xml:space="preserve">Kendall agreed to make sure a copy of the new building logo will be available.  </w:t>
      </w:r>
    </w:p>
    <w:p w:rsidR="001B31DF" w:rsidRDefault="001B31DF"/>
    <w:p w:rsidR="001B31DF" w:rsidRDefault="001B31DF">
      <w:r>
        <w:t>Marilyn displayed the framed documents that that will be permanently hung to acknowledge all who helped bring the building to reality.</w:t>
      </w:r>
    </w:p>
    <w:p w:rsidR="001B31DF" w:rsidRDefault="001B31DF"/>
    <w:p w:rsidR="001B31DF" w:rsidRDefault="001B31DF">
      <w:r>
        <w:t xml:space="preserve">The board reviewed the agenda for the open house on Saturday.  It was agreed that board members should be at the hall by 1:30 to help with final arrangements. </w:t>
      </w:r>
    </w:p>
    <w:p w:rsidR="001B31DF" w:rsidRDefault="001B31DF"/>
    <w:p w:rsidR="001B31DF" w:rsidRPr="00A561AD" w:rsidRDefault="001B31DF">
      <w:pPr>
        <w:rPr>
          <w:b/>
          <w:bCs/>
        </w:rPr>
      </w:pPr>
      <w:r w:rsidRPr="00A561AD">
        <w:rPr>
          <w:b/>
          <w:bCs/>
        </w:rPr>
        <w:t xml:space="preserve">New Business:  </w:t>
      </w:r>
    </w:p>
    <w:p w:rsidR="001B31DF" w:rsidRDefault="001B31DF"/>
    <w:p w:rsidR="001B31DF" w:rsidRDefault="001B31DF">
      <w:r>
        <w:t xml:space="preserve">Laurie Davis has requested that the new hall be designated as an emergency shelter for school children from the Recluse School.  A key will need to be provided to the school.  It was moved and seconded to allow the Recluse School to use the new Hall for an emergency shelter and to provide a key to the school for this purpose.  The motion passed. </w:t>
      </w:r>
    </w:p>
    <w:p w:rsidR="001B31DF" w:rsidRDefault="001B31DF"/>
    <w:p w:rsidR="001B31DF" w:rsidRDefault="001B31DF">
      <w:r>
        <w:t>The next meeting will be Wednesday, May 18, 2011 at 4:00 PM at NC4.  It was tentatively agreed that we will meet monthly on the second Thursday at 4:00 PM for the remainder of this year since the hall is new and problems may need to be addressed.</w:t>
      </w:r>
    </w:p>
    <w:p w:rsidR="001B31DF" w:rsidRDefault="001B31DF"/>
    <w:p w:rsidR="001B31DF" w:rsidRDefault="001B31DF">
      <w:r>
        <w:t xml:space="preserve">The meeting was adjourned.  </w:t>
      </w:r>
    </w:p>
    <w:p w:rsidR="001B31DF" w:rsidRDefault="001B31DF"/>
    <w:p w:rsidR="001B31DF" w:rsidRDefault="001B31DF">
      <w:r>
        <w:t xml:space="preserve"> </w:t>
      </w:r>
    </w:p>
    <w:p w:rsidR="001B31DF" w:rsidRDefault="001B31DF">
      <w:r>
        <w:t xml:space="preserve">  </w:t>
      </w:r>
    </w:p>
    <w:sectPr w:rsidR="001B31DF" w:rsidSect="00631F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A7"/>
    <w:rsid w:val="00062509"/>
    <w:rsid w:val="00112137"/>
    <w:rsid w:val="001B31DF"/>
    <w:rsid w:val="00434E5C"/>
    <w:rsid w:val="006177E2"/>
    <w:rsid w:val="00631F25"/>
    <w:rsid w:val="00663D0E"/>
    <w:rsid w:val="00685ECF"/>
    <w:rsid w:val="00802DA7"/>
    <w:rsid w:val="00857D75"/>
    <w:rsid w:val="00874954"/>
    <w:rsid w:val="00A561AD"/>
    <w:rsid w:val="00FF0B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2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454</Words>
  <Characters>2592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Recluse Community Trust Minutes</dc:title>
  <dc:subject/>
  <dc:creator>Nancy</dc:creator>
  <cp:keywords/>
  <dc:description/>
  <cp:lastModifiedBy>Owner</cp:lastModifiedBy>
  <cp:revision>2</cp:revision>
  <cp:lastPrinted>2011-05-18T15:42:00Z</cp:lastPrinted>
  <dcterms:created xsi:type="dcterms:W3CDTF">2011-05-31T02:14:00Z</dcterms:created>
  <dcterms:modified xsi:type="dcterms:W3CDTF">2011-05-31T02:14:00Z</dcterms:modified>
</cp:coreProperties>
</file>